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8FA0" w14:textId="4C9245C3" w:rsidR="00871AD7" w:rsidRPr="00871AD7" w:rsidRDefault="00871AD7" w:rsidP="00871AD7">
      <w:pPr>
        <w:rPr>
          <w:b/>
          <w:bCs/>
        </w:rPr>
      </w:pPr>
      <w:r w:rsidRPr="00871AD7">
        <w:rPr>
          <w:b/>
          <w:bCs/>
        </w:rPr>
        <w:t>Watermonitoring in</w:t>
      </w:r>
      <w:r w:rsidRPr="00871AD7">
        <w:rPr>
          <w:b/>
          <w:bCs/>
        </w:rPr>
        <w:t xml:space="preserve"> het natuurgebied</w:t>
      </w:r>
      <w:r w:rsidRPr="00871AD7">
        <w:rPr>
          <w:b/>
          <w:bCs/>
        </w:rPr>
        <w:t xml:space="preserve"> </w:t>
      </w:r>
      <w:r w:rsidRPr="00871AD7">
        <w:rPr>
          <w:b/>
          <w:bCs/>
        </w:rPr>
        <w:t>’</w:t>
      </w:r>
      <w:r w:rsidRPr="00871AD7">
        <w:rPr>
          <w:b/>
          <w:bCs/>
        </w:rPr>
        <w:t>t Plat</w:t>
      </w:r>
      <w:r w:rsidRPr="00871AD7">
        <w:rPr>
          <w:b/>
          <w:bCs/>
        </w:rPr>
        <w:t xml:space="preserve"> in Pelt </w:t>
      </w:r>
      <w:r w:rsidRPr="00871AD7">
        <w:rPr>
          <w:b/>
          <w:bCs/>
        </w:rPr>
        <w:t xml:space="preserve">: </w:t>
      </w:r>
      <w:r w:rsidRPr="00871AD7">
        <w:rPr>
          <w:b/>
          <w:bCs/>
        </w:rPr>
        <w:t>c</w:t>
      </w:r>
      <w:r w:rsidRPr="00871AD7">
        <w:rPr>
          <w:b/>
          <w:bCs/>
        </w:rPr>
        <w:t xml:space="preserve">ruciaal voor </w:t>
      </w:r>
      <w:r w:rsidRPr="00871AD7">
        <w:rPr>
          <w:b/>
          <w:bCs/>
        </w:rPr>
        <w:t>n</w:t>
      </w:r>
      <w:r w:rsidRPr="00871AD7">
        <w:rPr>
          <w:b/>
          <w:bCs/>
        </w:rPr>
        <w:t xml:space="preserve">atuur en </w:t>
      </w:r>
      <w:r w:rsidRPr="00871AD7">
        <w:rPr>
          <w:b/>
          <w:bCs/>
        </w:rPr>
        <w:t>k</w:t>
      </w:r>
      <w:r w:rsidRPr="00871AD7">
        <w:rPr>
          <w:b/>
          <w:bCs/>
        </w:rPr>
        <w:t>limaat</w:t>
      </w:r>
    </w:p>
    <w:p w14:paraId="6BFC2FBC" w14:textId="701D6566" w:rsidR="00871AD7" w:rsidRDefault="00871AD7" w:rsidP="00871AD7">
      <w:r>
        <w:t>Sinds de late jaren 80 houden vrijwilligers van Natuurpunt het waterpeil in 't Plat scherp in de gaten. Met maandelijkse peilingen op 11 verschillende locaties wordt het grondwaterniveau gecontroleerd. Dit is van onschatbare waarde voor het behoud van dit bijzondere natuurgebied.</w:t>
      </w:r>
    </w:p>
    <w:p w14:paraId="1BDE3F71" w14:textId="23FCA2EC" w:rsidR="00871AD7" w:rsidRDefault="00871AD7" w:rsidP="00871AD7">
      <w:r>
        <w:t>'t Plat staat bekend om zijn diverse biotopen, waaronder veengronden die essentieel zijn voor het ecosysteem. Veengronden zijn niet alleen</w:t>
      </w:r>
      <w:r>
        <w:t xml:space="preserve"> een</w:t>
      </w:r>
      <w:r>
        <w:t xml:space="preserve"> thuis voor een scala aan planten en dieren, maar spelen ook een cruciale rol in het vastleggen van koolstof en zuiveren van water.</w:t>
      </w:r>
    </w:p>
    <w:p w14:paraId="2CC34EC9" w14:textId="77777777" w:rsidR="00212B2A" w:rsidRDefault="00871AD7" w:rsidP="00871AD7">
      <w:r>
        <w:t xml:space="preserve">Om deze functies te behouden, is het essentieel dat veengronden vochtig blijven. Ontwatering leidt tot de vrijlating van opgeslagen koolstof, wat bijdraagt aan klimaatverandering. </w:t>
      </w:r>
    </w:p>
    <w:p w14:paraId="555496C9" w14:textId="477DE109" w:rsidR="00871AD7" w:rsidRDefault="00871AD7" w:rsidP="00871AD7">
      <w:r>
        <w:t>Het watermonitoringsprogramma speelt daarom een sleutelrol in het beschermen van 't Plat tegen verdroging en het handhaven van de natuurlijke balans.</w:t>
      </w:r>
    </w:p>
    <w:p w14:paraId="6FDB0F6F" w14:textId="599BD5EC" w:rsidR="00A93580" w:rsidRDefault="00871AD7" w:rsidP="00871AD7">
      <w:r>
        <w:t xml:space="preserve">Dankzij deze inspanningen </w:t>
      </w:r>
      <w:r>
        <w:t>kan niet</w:t>
      </w:r>
      <w:r>
        <w:t xml:space="preserve"> alleen</w:t>
      </w:r>
      <w:r>
        <w:t xml:space="preserve"> de </w:t>
      </w:r>
      <w:r>
        <w:t xml:space="preserve"> lokale biodiversiteit behouden</w:t>
      </w:r>
      <w:r>
        <w:t xml:space="preserve"> worden</w:t>
      </w:r>
      <w:r>
        <w:t xml:space="preserve">, maar </w:t>
      </w:r>
      <w:r>
        <w:t xml:space="preserve">wordt ook </w:t>
      </w:r>
      <w:r>
        <w:t>bij</w:t>
      </w:r>
      <w:r>
        <w:t>gedragen</w:t>
      </w:r>
      <w:r>
        <w:t xml:space="preserve"> aan </w:t>
      </w:r>
      <w:r>
        <w:t xml:space="preserve">de </w:t>
      </w:r>
      <w:r>
        <w:t>wereldwijde klimaatbescherming.</w:t>
      </w:r>
    </w:p>
    <w:p w14:paraId="25C236BD" w14:textId="7C89F81B" w:rsidR="001D27C2" w:rsidRDefault="001D27C2" w:rsidP="00871AD7">
      <w:pPr>
        <w:rPr>
          <w:b/>
          <w:bCs/>
        </w:rPr>
      </w:pPr>
      <w:r w:rsidRPr="001D27C2">
        <w:rPr>
          <w:b/>
          <w:bCs/>
        </w:rPr>
        <w:t xml:space="preserve">Meer weten </w:t>
      </w:r>
    </w:p>
    <w:p w14:paraId="53BFE4A7" w14:textId="77777777" w:rsidR="00407868" w:rsidRDefault="00407868" w:rsidP="00407868">
      <w:r>
        <w:t xml:space="preserve">In vroegere tijden vormde 't Plat, samen met het uitgestrekte </w:t>
      </w:r>
      <w:proofErr w:type="spellStart"/>
      <w:r>
        <w:t>Holven</w:t>
      </w:r>
      <w:proofErr w:type="spellEnd"/>
      <w:r>
        <w:t>-gebied, een deel van het zand-heidelandschap. Historisch gezien stond dit gebied bekend om zijn overvloed aan water, met talrijke bronnen en kwellen die voortkwamen uit de lage ligging van het terrein. Dit resulteerde in een vochtige heide met een kenmerkend ven.</w:t>
      </w:r>
    </w:p>
    <w:p w14:paraId="21E9BC56" w14:textId="77777777" w:rsidR="00407868" w:rsidRDefault="00407868" w:rsidP="00407868">
      <w:r>
        <w:t xml:space="preserve">Het ven waar de </w:t>
      </w:r>
      <w:proofErr w:type="spellStart"/>
      <w:r>
        <w:t>Holvense</w:t>
      </w:r>
      <w:proofErr w:type="spellEnd"/>
      <w:r>
        <w:t xml:space="preserve"> beek ontspringt, bekend als </w:t>
      </w:r>
      <w:proofErr w:type="spellStart"/>
      <w:r>
        <w:t>Moonswijer</w:t>
      </w:r>
      <w:proofErr w:type="spellEnd"/>
      <w:r>
        <w:t xml:space="preserve">, bevindt zich aan de rand van het Pijnven. Van daaruit stroomt de </w:t>
      </w:r>
      <w:proofErr w:type="spellStart"/>
      <w:r>
        <w:t>Holvense</w:t>
      </w:r>
      <w:proofErr w:type="spellEnd"/>
      <w:r>
        <w:t xml:space="preserve"> beek naar de Dommel. In de vroege jaren '60 werd de </w:t>
      </w:r>
      <w:proofErr w:type="spellStart"/>
      <w:r>
        <w:t>Holvense</w:t>
      </w:r>
      <w:proofErr w:type="spellEnd"/>
      <w:r>
        <w:t xml:space="preserve"> beek gekanaliseerd, met een nieuwe waterloop die langs de rand van 't Plat werd gegraven. Binnen het natuurreservaat werden verschillende draineringsgreppels aangelegd om de omliggende landbouwgronden droog te leggen, wat een bedreiging vormde voor dit waardevolle natuurgebied door verdroging.</w:t>
      </w:r>
    </w:p>
    <w:p w14:paraId="39412261" w14:textId="77777777" w:rsidR="00407868" w:rsidRDefault="00407868" w:rsidP="00407868">
      <w:r>
        <w:t xml:space="preserve">Om deze dreiging aan te pakken, werden maatregelen genomen om de waterhuishouding te herstellen. Een stuw werd gebouwd in een van de draineringssloten, waardoor het water niet meer zo snel naar de nieuwe </w:t>
      </w:r>
      <w:proofErr w:type="spellStart"/>
      <w:r>
        <w:t>Holvense</w:t>
      </w:r>
      <w:proofErr w:type="spellEnd"/>
      <w:r>
        <w:t xml:space="preserve"> beek stroomde. Bovendien werden enkele openingen in de </w:t>
      </w:r>
      <w:proofErr w:type="spellStart"/>
      <w:r>
        <w:t>Holvense</w:t>
      </w:r>
      <w:proofErr w:type="spellEnd"/>
      <w:r>
        <w:t xml:space="preserve"> beek gedicht, die voorheen het water van het ven naar de beek lieten stromen. Hierdoor stijgt het waterpeil aanzienlijk tijdens periodes van veel neerslag in de wintermaanden.</w:t>
      </w:r>
    </w:p>
    <w:p w14:paraId="6D29177A" w14:textId="353C127E" w:rsidR="00407868" w:rsidRDefault="00407868" w:rsidP="00407868">
      <w:r>
        <w:t xml:space="preserve">Het waterbeheer van het gebied, onder toezicht van conservator Luc Winters, </w:t>
      </w:r>
      <w:r w:rsidR="00AE24DA">
        <w:t>wa</w:t>
      </w:r>
      <w:r>
        <w:t>s</w:t>
      </w:r>
      <w:r w:rsidR="00AE24DA">
        <w:t xml:space="preserve"> </w:t>
      </w:r>
      <w:r>
        <w:t>gericht o</w:t>
      </w:r>
      <w:r w:rsidR="00AE24DA">
        <w:t>p</w:t>
      </w:r>
      <w:r>
        <w:t xml:space="preserve"> het gedeeltelijk herstellen van de oorspronkelijke loop van de beek, met behulp van schottencomplexen. Dit bevordert het vasthouden van water,</w:t>
      </w:r>
      <w:r w:rsidR="00AE24DA">
        <w:t xml:space="preserve"> </w:t>
      </w:r>
      <w:r>
        <w:t>terwijl tegelijkertijd de afwatering naar de Dommel wordt vertraagd</w:t>
      </w:r>
      <w:r w:rsidR="00AE24DA">
        <w:t xml:space="preserve"> </w:t>
      </w:r>
      <w:r w:rsidR="00AE24DA" w:rsidRPr="00AE24DA">
        <w:t>waardoor de vochtige biotoop kan herstellen</w:t>
      </w:r>
      <w:r>
        <w:t>.</w:t>
      </w:r>
    </w:p>
    <w:p w14:paraId="08B18727" w14:textId="014A7E5A" w:rsidR="007A10E2" w:rsidRDefault="00407868" w:rsidP="00407868">
      <w:r>
        <w:t>De</w:t>
      </w:r>
      <w:r w:rsidR="00AE24DA">
        <w:t xml:space="preserve"> maandelijkse </w:t>
      </w:r>
      <w:r>
        <w:t xml:space="preserve"> watermonitoring, uitgevoerd door vrijwilliger Jan Leroy, is essentieel om eventuele verdere maatregelen te kunnen beoordelen en plannen. </w:t>
      </w:r>
    </w:p>
    <w:p w14:paraId="233A3AC8" w14:textId="250666FD" w:rsidR="00A90A9F" w:rsidRDefault="00407868" w:rsidP="00407868">
      <w:r>
        <w:t xml:space="preserve">De veenlaag in het gebied is over het algemeen dik, variërend van 30 cm tot zelfs 125 cm in de buurt van de </w:t>
      </w:r>
      <w:proofErr w:type="spellStart"/>
      <w:r>
        <w:t>Holvense</w:t>
      </w:r>
      <w:proofErr w:type="spellEnd"/>
      <w:r>
        <w:t xml:space="preserve"> beek. Het merendeel van het veen is hoogveen, voornamelijk riet- en zeggenveen, maar ook </w:t>
      </w:r>
      <w:proofErr w:type="spellStart"/>
      <w:r>
        <w:t>mosveen</w:t>
      </w:r>
      <w:proofErr w:type="spellEnd"/>
      <w:r>
        <w:t xml:space="preserve"> komt voor.</w:t>
      </w:r>
      <w:r w:rsidR="00B302AE">
        <w:t xml:space="preserve">  </w:t>
      </w:r>
      <w:r w:rsidR="00B302AE" w:rsidRPr="00B302AE">
        <w:t>Het veenmos dat gedijt in deze omgeving is in staat om tot wel 40 keer zijn eigen droge gewicht aan water op te nemen, waardoor het een essentiële component is in het behoud van het waterpeil en de waterkwaliteit.</w:t>
      </w:r>
    </w:p>
    <w:p w14:paraId="01A9D13B" w14:textId="77777777" w:rsidR="00A90A9F" w:rsidRDefault="00A90A9F">
      <w:r>
        <w:br w:type="page"/>
      </w:r>
    </w:p>
    <w:p w14:paraId="5DC9E295" w14:textId="3E4D9972" w:rsidR="009B2716" w:rsidRPr="009B2716" w:rsidRDefault="000D2422" w:rsidP="00407868">
      <w:r>
        <w:rPr>
          <w:noProof/>
        </w:rPr>
        <w:lastRenderedPageBreak/>
        <w:drawing>
          <wp:anchor distT="0" distB="0" distL="114300" distR="114300" simplePos="0" relativeHeight="251661312" behindDoc="0" locked="0" layoutInCell="1" allowOverlap="1" wp14:anchorId="3FBEE1EA" wp14:editId="786485EA">
            <wp:simplePos x="0" y="0"/>
            <wp:positionH relativeFrom="margin">
              <wp:posOffset>2819400</wp:posOffset>
            </wp:positionH>
            <wp:positionV relativeFrom="paragraph">
              <wp:posOffset>0</wp:posOffset>
            </wp:positionV>
            <wp:extent cx="2184400" cy="2912745"/>
            <wp:effectExtent l="0" t="0" r="6350" b="1905"/>
            <wp:wrapTopAndBottom/>
            <wp:docPr id="1475068268" name="Afbeelding 5" descr="Afbeelding met persoon, buitenshuis, kleding,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68268" name="Afbeelding 5" descr="Afbeelding met persoon, buitenshuis, kleding, plant&#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4400" cy="291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A9F">
        <w:rPr>
          <w:noProof/>
        </w:rPr>
        <w:drawing>
          <wp:anchor distT="0" distB="0" distL="114300" distR="114300" simplePos="0" relativeHeight="251658240" behindDoc="0" locked="0" layoutInCell="1" allowOverlap="1" wp14:anchorId="754CC008" wp14:editId="750D8093">
            <wp:simplePos x="0" y="0"/>
            <wp:positionH relativeFrom="column">
              <wp:posOffset>2800350</wp:posOffset>
            </wp:positionH>
            <wp:positionV relativeFrom="paragraph">
              <wp:posOffset>3028950</wp:posOffset>
            </wp:positionV>
            <wp:extent cx="1670050" cy="2227580"/>
            <wp:effectExtent l="0" t="0" r="6350" b="1270"/>
            <wp:wrapTopAndBottom/>
            <wp:docPr id="254966099" name="Afbeelding 4" descr="Afbeelding met buitenshuis, water, paal, gr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66099" name="Afbeelding 4" descr="Afbeelding met buitenshuis, water, paal, grond&#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050" cy="22275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A9F">
        <w:rPr>
          <w:noProof/>
        </w:rPr>
        <w:drawing>
          <wp:anchor distT="0" distB="0" distL="114300" distR="114300" simplePos="0" relativeHeight="251659264" behindDoc="0" locked="0" layoutInCell="1" allowOverlap="1" wp14:anchorId="0C5B7BAE" wp14:editId="13F69060">
            <wp:simplePos x="0" y="0"/>
            <wp:positionH relativeFrom="column">
              <wp:posOffset>-212725</wp:posOffset>
            </wp:positionH>
            <wp:positionV relativeFrom="paragraph">
              <wp:posOffset>2108200</wp:posOffset>
            </wp:positionV>
            <wp:extent cx="2148205" cy="2864485"/>
            <wp:effectExtent l="0" t="0" r="4445" b="0"/>
            <wp:wrapTopAndBottom/>
            <wp:docPr id="1690397018" name="Afbeelding 2" descr="Afbeelding met persoon, buitenshuis, kleding,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97018" name="Afbeelding 2" descr="Afbeelding met persoon, buitenshuis, kleding, boo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8205" cy="2864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A9F">
        <w:rPr>
          <w:noProof/>
        </w:rPr>
        <w:drawing>
          <wp:anchor distT="0" distB="0" distL="114300" distR="114300" simplePos="0" relativeHeight="251660288" behindDoc="0" locked="0" layoutInCell="1" allowOverlap="1" wp14:anchorId="2CA47DB5" wp14:editId="0BFA14A4">
            <wp:simplePos x="0" y="0"/>
            <wp:positionH relativeFrom="column">
              <wp:posOffset>-19050</wp:posOffset>
            </wp:positionH>
            <wp:positionV relativeFrom="paragraph">
              <wp:posOffset>0</wp:posOffset>
            </wp:positionV>
            <wp:extent cx="2000250" cy="1499870"/>
            <wp:effectExtent l="0" t="0" r="0" b="5080"/>
            <wp:wrapTopAndBottom/>
            <wp:docPr id="2083951118" name="Afbeelding 1" descr="Afbeelding met buitenshuis, landschap, boom,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51118" name="Afbeelding 1" descr="Afbeelding met buitenshuis, landschap, boom, gras&#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4998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B2716" w:rsidRPr="009B2716" w:rsidSect="00076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52"/>
    <w:rsid w:val="00076C3B"/>
    <w:rsid w:val="000D2422"/>
    <w:rsid w:val="001D27C2"/>
    <w:rsid w:val="00212B2A"/>
    <w:rsid w:val="002A654B"/>
    <w:rsid w:val="00407868"/>
    <w:rsid w:val="006C0252"/>
    <w:rsid w:val="006F6DAA"/>
    <w:rsid w:val="007A10E2"/>
    <w:rsid w:val="007B5330"/>
    <w:rsid w:val="00871AD7"/>
    <w:rsid w:val="009B2716"/>
    <w:rsid w:val="00A90A9F"/>
    <w:rsid w:val="00A93580"/>
    <w:rsid w:val="00AB3BC3"/>
    <w:rsid w:val="00AE24DA"/>
    <w:rsid w:val="00B302AE"/>
    <w:rsid w:val="00D46469"/>
    <w:rsid w:val="00E82BB9"/>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C6DF"/>
  <w15:chartTrackingRefBased/>
  <w15:docId w15:val="{DCF326B2-D125-4724-9DBB-55A97723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517</Words>
  <Characters>2848</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vermeiren</dc:creator>
  <cp:keywords/>
  <dc:description/>
  <cp:lastModifiedBy>walter vermeiren</cp:lastModifiedBy>
  <cp:revision>12</cp:revision>
  <dcterms:created xsi:type="dcterms:W3CDTF">2024-02-22T15:48:00Z</dcterms:created>
  <dcterms:modified xsi:type="dcterms:W3CDTF">2024-02-22T16:55:00Z</dcterms:modified>
</cp:coreProperties>
</file>