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E7D91" w14:textId="5C9F2836" w:rsidR="008C2FF7" w:rsidRDefault="008C2FF7" w:rsidP="008C2FF7">
      <w:pPr>
        <w:rPr>
          <w:b/>
          <w:bCs/>
        </w:rPr>
      </w:pPr>
      <w:r w:rsidRPr="008C2FF7">
        <w:rPr>
          <w:b/>
          <w:bCs/>
        </w:rPr>
        <w:t>Masterthesis Julie Simons</w:t>
      </w:r>
      <w:r>
        <w:rPr>
          <w:b/>
          <w:bCs/>
        </w:rPr>
        <w:t xml:space="preserve"> 2023</w:t>
      </w:r>
    </w:p>
    <w:p w14:paraId="6AF0626C" w14:textId="4B4EBB26" w:rsidR="008C2FF7" w:rsidRPr="008C2FF7" w:rsidRDefault="008C2FF7" w:rsidP="008C2FF7">
      <w:pPr>
        <w:rPr>
          <w:b/>
          <w:bCs/>
        </w:rPr>
      </w:pPr>
      <w:r w:rsidRPr="008C2FF7">
        <w:rPr>
          <w:b/>
          <w:bCs/>
        </w:rPr>
        <w:t xml:space="preserve">Doel </w:t>
      </w:r>
    </w:p>
    <w:p w14:paraId="766A6175" w14:textId="005228B5" w:rsidR="008C2FF7" w:rsidRDefault="008C2FF7" w:rsidP="008C2FF7">
      <w:r>
        <w:t>De masterthesis getiteld "De impact van bosbeheer op de bodemdiversiteit in verzuurde zandgronden" richt zich op het onderzoeken van de effecten van verschillende bosbeheerpraktijken op de biodiversiteit in de bodem, met name in bossen met een geschiedenis van verzuring in het noordoosten van België en het zuiden van Nederland. Het onderzoek concentreert zich op de invloed van boomsoortenkeuze, in het bijzonder soorten met voedingsrijk strooisel, op de biodiversiteit in de bodem en de bijbehorende ecosysteemdiensten.</w:t>
      </w:r>
    </w:p>
    <w:p w14:paraId="6A29CA21" w14:textId="063C1DC5" w:rsidR="008C2FF7" w:rsidRPr="008C2FF7" w:rsidRDefault="008C2FF7" w:rsidP="008C2FF7">
      <w:pPr>
        <w:rPr>
          <w:b/>
          <w:bCs/>
        </w:rPr>
      </w:pPr>
      <w:r w:rsidRPr="008C2FF7">
        <w:rPr>
          <w:b/>
          <w:bCs/>
        </w:rPr>
        <w:t xml:space="preserve">Samenvatting </w:t>
      </w:r>
    </w:p>
    <w:p w14:paraId="74B9A733" w14:textId="603C31DF" w:rsidR="00A93580" w:rsidRDefault="008C2FF7" w:rsidP="008C2FF7">
      <w:r>
        <w:t xml:space="preserve">De studie evalueert de staat van de biodiversiteit in de bodem door twee bostypes te vergelijken: monoculturen van dennen en gemengde loofbossen met boomsoorten die rijk strooisel produceren. Het onderzoekt hoe deze verschillende bostypes de bodemkenmerken en de aanwezigheid en diversiteit van bodemorganismen, zoals regenwormen en </w:t>
      </w:r>
      <w:proofErr w:type="spellStart"/>
      <w:r>
        <w:t>mesofauna</w:t>
      </w:r>
      <w:proofErr w:type="spellEnd"/>
      <w:r>
        <w:t xml:space="preserve">, beïnvloeden. De resultaten tonen aan dat de biodiversiteit in de bodem in beide bostypes over het algemeen laag is vanwege langdurige verzuring, maar dat bossen met rijk strooisel verbeterde bodemkwaliteit en een grotere regenwormdichtheid vertonen. De effecten op </w:t>
      </w:r>
      <w:proofErr w:type="spellStart"/>
      <w:r>
        <w:t>mesofauna</w:t>
      </w:r>
      <w:proofErr w:type="spellEnd"/>
      <w:r>
        <w:t xml:space="preserve"> zijn echter minder duidelijk. De thesis concludeert dat rijk strooisel een positieve invloed heeft op de bodemomstandigheden, maar dat lokale factoren een belangrijke rol spelen in de resultaten. Verder onderzoek is nodig om de langetermijneffecten van dergelijke bosbeheerstrategieën te beoordelen.</w:t>
      </w:r>
    </w:p>
    <w:sectPr w:rsidR="00A93580" w:rsidSect="00E82B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FF7"/>
    <w:rsid w:val="007B5330"/>
    <w:rsid w:val="008C2FF7"/>
    <w:rsid w:val="00A93580"/>
    <w:rsid w:val="00AB3BC3"/>
    <w:rsid w:val="00E82BB9"/>
    <w:rsid w:val="00EE1895"/>
  </w:rsids>
  <m:mathPr>
    <m:mathFont m:val="Cambria Math"/>
    <m:brkBin m:val="before"/>
    <m:brkBinSub m:val="--"/>
    <m:smallFrac m:val="0"/>
    <m:dispDef/>
    <m:lMargin m:val="0"/>
    <m:rMargin m:val="0"/>
    <m:defJc m:val="centerGroup"/>
    <m:wrapIndent m:val="1440"/>
    <m:intLim m:val="subSup"/>
    <m:naryLim m:val="undOvr"/>
  </m:mathPr>
  <w:themeFontLang w:val="en-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21E8"/>
  <w15:chartTrackingRefBased/>
  <w15:docId w15:val="{6C2BBF3A-B340-4FC3-8D4E-065CCE7E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C2F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C2F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C2FF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C2FF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C2FF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C2FF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C2FF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C2FF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C2FF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C2FF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C2FF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C2FF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C2FF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C2FF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C2FF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C2FF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C2FF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C2FF7"/>
    <w:rPr>
      <w:rFonts w:eastAsiaTheme="majorEastAsia" w:cstheme="majorBidi"/>
      <w:color w:val="272727" w:themeColor="text1" w:themeTint="D8"/>
    </w:rPr>
  </w:style>
  <w:style w:type="paragraph" w:styleId="Titel">
    <w:name w:val="Title"/>
    <w:basedOn w:val="Standaard"/>
    <w:next w:val="Standaard"/>
    <w:link w:val="TitelChar"/>
    <w:uiPriority w:val="10"/>
    <w:qFormat/>
    <w:rsid w:val="008C2F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C2FF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C2FF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C2FF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C2FF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C2FF7"/>
    <w:rPr>
      <w:i/>
      <w:iCs/>
      <w:color w:val="404040" w:themeColor="text1" w:themeTint="BF"/>
    </w:rPr>
  </w:style>
  <w:style w:type="paragraph" w:styleId="Lijstalinea">
    <w:name w:val="List Paragraph"/>
    <w:basedOn w:val="Standaard"/>
    <w:uiPriority w:val="34"/>
    <w:qFormat/>
    <w:rsid w:val="008C2FF7"/>
    <w:pPr>
      <w:ind w:left="720"/>
      <w:contextualSpacing/>
    </w:pPr>
  </w:style>
  <w:style w:type="character" w:styleId="Intensievebenadrukking">
    <w:name w:val="Intense Emphasis"/>
    <w:basedOn w:val="Standaardalinea-lettertype"/>
    <w:uiPriority w:val="21"/>
    <w:qFormat/>
    <w:rsid w:val="008C2FF7"/>
    <w:rPr>
      <w:i/>
      <w:iCs/>
      <w:color w:val="2F5496" w:themeColor="accent1" w:themeShade="BF"/>
    </w:rPr>
  </w:style>
  <w:style w:type="paragraph" w:styleId="Duidelijkcitaat">
    <w:name w:val="Intense Quote"/>
    <w:basedOn w:val="Standaard"/>
    <w:next w:val="Standaard"/>
    <w:link w:val="DuidelijkcitaatChar"/>
    <w:uiPriority w:val="30"/>
    <w:qFormat/>
    <w:rsid w:val="008C2F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C2FF7"/>
    <w:rPr>
      <w:i/>
      <w:iCs/>
      <w:color w:val="2F5496" w:themeColor="accent1" w:themeShade="BF"/>
    </w:rPr>
  </w:style>
  <w:style w:type="character" w:styleId="Intensieveverwijzing">
    <w:name w:val="Intense Reference"/>
    <w:basedOn w:val="Standaardalinea-lettertype"/>
    <w:uiPriority w:val="32"/>
    <w:qFormat/>
    <w:rsid w:val="008C2F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1264</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vermeiren</dc:creator>
  <cp:keywords/>
  <dc:description/>
  <cp:lastModifiedBy>walter vermeiren</cp:lastModifiedBy>
  <cp:revision>1</cp:revision>
  <dcterms:created xsi:type="dcterms:W3CDTF">2024-10-21T15:24:00Z</dcterms:created>
  <dcterms:modified xsi:type="dcterms:W3CDTF">2024-10-21T15:26:00Z</dcterms:modified>
</cp:coreProperties>
</file>